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78AA8" w14:textId="7E244513" w:rsidR="00967357" w:rsidRPr="005B69A8" w:rsidRDefault="00967357" w:rsidP="00292C77">
      <w:pPr>
        <w:pStyle w:val="Sansinterligne"/>
        <w:jc w:val="center"/>
        <w:rPr>
          <w:rFonts w:ascii="Roboto Mono Medium" w:hAnsi="Roboto Mono Medium"/>
          <w:sz w:val="28"/>
          <w:szCs w:val="28"/>
        </w:rPr>
      </w:pPr>
      <w:r w:rsidRPr="005B69A8">
        <w:rPr>
          <w:rFonts w:ascii="Roboto Mono Medium" w:hAnsi="Roboto Mono Medium"/>
          <w:sz w:val="28"/>
          <w:szCs w:val="28"/>
        </w:rPr>
        <w:t>Maxime Prangé</w:t>
      </w:r>
      <w:r>
        <w:rPr>
          <w:rFonts w:ascii="Roboto Mono Medium" w:hAnsi="Roboto Mono Medium"/>
          <w:sz w:val="28"/>
          <w:szCs w:val="28"/>
        </w:rPr>
        <w:t xml:space="preserve"> – </w:t>
      </w:r>
      <w:r w:rsidR="006D44AC">
        <w:rPr>
          <w:rFonts w:ascii="Roboto Mono Medium" w:hAnsi="Roboto Mono Medium"/>
          <w:sz w:val="28"/>
          <w:szCs w:val="28"/>
        </w:rPr>
        <w:t>HORIZON</w:t>
      </w:r>
      <w:r>
        <w:rPr>
          <w:rFonts w:ascii="Roboto Mono Medium" w:hAnsi="Roboto Mono Medium"/>
          <w:sz w:val="28"/>
          <w:szCs w:val="28"/>
        </w:rPr>
        <w:t xml:space="preserve"> - Français</w:t>
      </w:r>
    </w:p>
    <w:p w14:paraId="3F4F499D" w14:textId="77777777" w:rsidR="00967357" w:rsidRDefault="00967357" w:rsidP="00967357">
      <w:pPr>
        <w:pStyle w:val="Sansinterligne"/>
        <w:rPr>
          <w:rFonts w:ascii="ISOCPEUR" w:hAnsi="ISOCPEUR"/>
          <w:sz w:val="24"/>
          <w:szCs w:val="24"/>
        </w:rPr>
      </w:pPr>
    </w:p>
    <w:p w14:paraId="5FC7EC2B" w14:textId="77777777" w:rsidR="00967357" w:rsidRDefault="00967357" w:rsidP="00967357">
      <w:pPr>
        <w:pStyle w:val="Sansinterligne"/>
        <w:rPr>
          <w:rFonts w:ascii="ISOCPEUR" w:hAnsi="ISOCPEUR"/>
          <w:sz w:val="24"/>
          <w:szCs w:val="24"/>
        </w:rPr>
      </w:pPr>
    </w:p>
    <w:p w14:paraId="13BC0930" w14:textId="77777777" w:rsidR="00967357" w:rsidRDefault="00967357" w:rsidP="00967357">
      <w:pPr>
        <w:pStyle w:val="Sansinterligne"/>
        <w:rPr>
          <w:rFonts w:ascii="ISOCPEUR" w:hAnsi="ISOCPEUR"/>
          <w:sz w:val="24"/>
          <w:szCs w:val="24"/>
        </w:rPr>
      </w:pPr>
    </w:p>
    <w:p w14:paraId="2FB92891" w14:textId="77777777" w:rsidR="00967357" w:rsidRPr="000C528E" w:rsidRDefault="00967357" w:rsidP="00967357">
      <w:pPr>
        <w:pStyle w:val="Sansinterligne"/>
        <w:rPr>
          <w:rFonts w:ascii="ISOCPEUR" w:hAnsi="ISOCPEUR"/>
          <w:b/>
          <w:bCs/>
          <w:sz w:val="24"/>
          <w:szCs w:val="24"/>
        </w:rPr>
      </w:pPr>
      <w:r w:rsidRPr="000C528E">
        <w:rPr>
          <w:rFonts w:ascii="ISOCPEUR" w:hAnsi="ISOCPEUR"/>
          <w:b/>
          <w:bCs/>
          <w:sz w:val="24"/>
          <w:szCs w:val="24"/>
        </w:rPr>
        <w:t>Description projet</w:t>
      </w:r>
    </w:p>
    <w:p w14:paraId="6D560A01" w14:textId="77777777" w:rsidR="00967357" w:rsidRDefault="00967357" w:rsidP="00967357">
      <w:pPr>
        <w:pStyle w:val="Sansinterligne"/>
        <w:rPr>
          <w:rFonts w:ascii="ISOCPEUR" w:hAnsi="ISOCPEUR"/>
          <w:sz w:val="24"/>
          <w:szCs w:val="24"/>
        </w:rPr>
      </w:pPr>
    </w:p>
    <w:p w14:paraId="7DCC5ECC" w14:textId="77777777" w:rsidR="00004184" w:rsidRDefault="00004184" w:rsidP="00004184">
      <w:pPr>
        <w:pStyle w:val="Sansinterligne"/>
        <w:rPr>
          <w:rFonts w:ascii="ISOCPEUR" w:hAnsi="ISOCPEUR"/>
          <w:sz w:val="24"/>
          <w:szCs w:val="24"/>
        </w:rPr>
      </w:pPr>
      <w:bookmarkStart w:id="0" w:name="_Hlk219886878"/>
      <w:r w:rsidRPr="00985945">
        <w:rPr>
          <w:rFonts w:ascii="ISOCPEUR" w:hAnsi="ISOCPEUR"/>
          <w:sz w:val="24"/>
          <w:szCs w:val="24"/>
        </w:rPr>
        <w:t xml:space="preserve">Une matière, le papier washi japonais comme incarnation du seuil entre le soi et le hors soi. Une situation, un regard face à une feuille </w:t>
      </w:r>
      <w:r>
        <w:rPr>
          <w:rFonts w:ascii="ISOCPEUR" w:hAnsi="ISOCPEUR"/>
          <w:sz w:val="24"/>
          <w:szCs w:val="24"/>
        </w:rPr>
        <w:t>recueillant les couleurs du</w:t>
      </w:r>
      <w:r w:rsidRPr="00985945">
        <w:rPr>
          <w:rFonts w:ascii="ISOCPEUR" w:hAnsi="ISOCPEUR"/>
          <w:sz w:val="24"/>
          <w:szCs w:val="24"/>
        </w:rPr>
        <w:t xml:space="preserve"> paysage au dehors.</w:t>
      </w:r>
    </w:p>
    <w:p w14:paraId="245DA7D4" w14:textId="77777777" w:rsidR="00004184" w:rsidRDefault="00004184" w:rsidP="00004184">
      <w:pPr>
        <w:pStyle w:val="Sansinterligne"/>
        <w:rPr>
          <w:rFonts w:ascii="ISOCPEUR" w:hAnsi="ISOCPEUR"/>
          <w:sz w:val="24"/>
          <w:szCs w:val="24"/>
        </w:rPr>
      </w:pPr>
      <w:r w:rsidRPr="00985945">
        <w:rPr>
          <w:rFonts w:ascii="ISOCPEUR" w:hAnsi="ISOCPEUR"/>
          <w:sz w:val="24"/>
          <w:szCs w:val="24"/>
        </w:rPr>
        <w:t>Enfin, des formes inspirées de l'architecture et du mobilier traditionnel japonais</w:t>
      </w:r>
      <w:r>
        <w:rPr>
          <w:rFonts w:ascii="ISOCPEUR" w:hAnsi="ISOCPEUR"/>
          <w:sz w:val="24"/>
          <w:szCs w:val="24"/>
        </w:rPr>
        <w:t xml:space="preserve"> et leur philosophie commune.</w:t>
      </w:r>
    </w:p>
    <w:bookmarkEnd w:id="0"/>
    <w:p w14:paraId="615F0D85" w14:textId="77777777" w:rsidR="00967357" w:rsidRDefault="00967357" w:rsidP="00967357">
      <w:pPr>
        <w:pStyle w:val="Sansinterligne"/>
        <w:rPr>
          <w:rFonts w:ascii="ISOCPEUR" w:hAnsi="ISOCPEUR"/>
          <w:sz w:val="24"/>
          <w:szCs w:val="24"/>
        </w:rPr>
      </w:pPr>
    </w:p>
    <w:p w14:paraId="38991B88" w14:textId="2DBDB949" w:rsidR="00967357" w:rsidRDefault="006D44AC" w:rsidP="006D44AC">
      <w:pPr>
        <w:pStyle w:val="Sansinterligne"/>
        <w:rPr>
          <w:rFonts w:ascii="ISOCPEUR" w:hAnsi="ISOCPEUR"/>
          <w:sz w:val="24"/>
          <w:szCs w:val="24"/>
        </w:rPr>
      </w:pPr>
      <w:r>
        <w:rPr>
          <w:rFonts w:ascii="ISOCPEUR" w:hAnsi="ISOCPEUR"/>
          <w:b/>
          <w:bCs/>
          <w:sz w:val="24"/>
          <w:szCs w:val="24"/>
        </w:rPr>
        <w:t>HORIZON</w:t>
      </w:r>
      <w:r w:rsidR="007D1DE6" w:rsidRPr="00967357">
        <w:rPr>
          <w:rFonts w:ascii="ISOCPEUR" w:hAnsi="ISOCPEUR"/>
          <w:sz w:val="24"/>
          <w:szCs w:val="24"/>
        </w:rPr>
        <w:t xml:space="preserve"> </w:t>
      </w:r>
      <w:r w:rsidRPr="006D44AC">
        <w:rPr>
          <w:rFonts w:ascii="ISOCPEUR" w:hAnsi="ISOCPEUR"/>
          <w:sz w:val="24"/>
          <w:szCs w:val="24"/>
        </w:rPr>
        <w:t>est une recherche visuelle autour d’un simple phénomène optique, dont l’effet d’abstraction questionne le rapport sensible au paysage par le jeu des couleurs superposées. Inscrits dans les contours d’une ouverture, les horizons entrent en résonance avec nos perceptions intérieures.</w:t>
      </w:r>
    </w:p>
    <w:p w14:paraId="64C204A0" w14:textId="77777777" w:rsidR="00967357" w:rsidRDefault="00967357" w:rsidP="00967357">
      <w:pPr>
        <w:pStyle w:val="Sansinterligne"/>
        <w:rPr>
          <w:rFonts w:ascii="ISOCPEUR" w:hAnsi="ISOCPEUR"/>
          <w:sz w:val="24"/>
          <w:szCs w:val="24"/>
        </w:rPr>
      </w:pPr>
    </w:p>
    <w:p w14:paraId="02384E43" w14:textId="77777777" w:rsidR="00967357" w:rsidRPr="000C528E" w:rsidRDefault="00967357" w:rsidP="00967357">
      <w:pPr>
        <w:pStyle w:val="Sansinterligne"/>
        <w:rPr>
          <w:rFonts w:ascii="ISOCPEUR" w:hAnsi="ISOCPEUR"/>
          <w:b/>
          <w:bCs/>
          <w:iCs/>
          <w:sz w:val="24"/>
          <w:szCs w:val="24"/>
        </w:rPr>
      </w:pPr>
      <w:r w:rsidRPr="000C528E">
        <w:rPr>
          <w:rFonts w:ascii="ISOCPEUR" w:hAnsi="ISOCPEUR"/>
          <w:b/>
          <w:bCs/>
          <w:iCs/>
          <w:sz w:val="24"/>
          <w:szCs w:val="24"/>
        </w:rPr>
        <w:t>Informations techniques</w:t>
      </w:r>
    </w:p>
    <w:p w14:paraId="451F158A" w14:textId="77777777" w:rsidR="00967357" w:rsidRDefault="00967357" w:rsidP="00967357">
      <w:pPr>
        <w:pStyle w:val="Sansinterligne"/>
        <w:rPr>
          <w:rFonts w:ascii="ISOCPEUR" w:hAnsi="ISOCPEUR"/>
          <w:i/>
          <w:iCs/>
          <w:sz w:val="24"/>
          <w:szCs w:val="24"/>
        </w:rPr>
      </w:pPr>
    </w:p>
    <w:p w14:paraId="548A27A0" w14:textId="51B48746" w:rsidR="00967357" w:rsidRPr="000C528E" w:rsidRDefault="00967357" w:rsidP="00967357">
      <w:pPr>
        <w:pStyle w:val="Sansinterligne"/>
        <w:rPr>
          <w:rFonts w:ascii="ISOCPEUR" w:hAnsi="ISOCPEUR"/>
          <w:sz w:val="24"/>
          <w:szCs w:val="24"/>
        </w:rPr>
      </w:pPr>
      <w:r w:rsidRPr="000C528E">
        <w:rPr>
          <w:rFonts w:ascii="ISOCPEUR" w:hAnsi="ISOCPEUR"/>
          <w:i/>
          <w:iCs/>
          <w:sz w:val="24"/>
          <w:szCs w:val="24"/>
        </w:rPr>
        <w:t>Année</w:t>
      </w:r>
      <w:r w:rsidRPr="000C528E">
        <w:rPr>
          <w:rFonts w:ascii="ISOCPEUR" w:hAnsi="ISOCPEUR"/>
          <w:sz w:val="24"/>
          <w:szCs w:val="24"/>
        </w:rPr>
        <w:t xml:space="preserve"> </w:t>
      </w:r>
      <w:r w:rsidRPr="000C528E">
        <w:rPr>
          <w:rFonts w:ascii="ISOCPEUR" w:hAnsi="ISOCPEUR"/>
          <w:i/>
          <w:iCs/>
          <w:sz w:val="24"/>
          <w:szCs w:val="24"/>
        </w:rPr>
        <w:t>:</w:t>
      </w:r>
      <w:r w:rsidRPr="000C528E">
        <w:rPr>
          <w:rFonts w:ascii="ISOCPEUR" w:hAnsi="ISOCPEUR"/>
          <w:sz w:val="24"/>
          <w:szCs w:val="24"/>
        </w:rPr>
        <w:t xml:space="preserve"> 202</w:t>
      </w:r>
      <w:r w:rsidR="006D44AC">
        <w:rPr>
          <w:rFonts w:ascii="ISOCPEUR" w:hAnsi="ISOCPEUR"/>
          <w:sz w:val="24"/>
          <w:szCs w:val="24"/>
        </w:rPr>
        <w:t>5</w:t>
      </w:r>
    </w:p>
    <w:p w14:paraId="531F0375" w14:textId="77777777" w:rsidR="00967357" w:rsidRPr="000C528E" w:rsidRDefault="00967357" w:rsidP="00967357">
      <w:pPr>
        <w:pStyle w:val="Sansinterligne"/>
        <w:rPr>
          <w:rFonts w:ascii="ISOCPEUR" w:hAnsi="ISOCPEUR"/>
          <w:sz w:val="24"/>
          <w:szCs w:val="24"/>
        </w:rPr>
      </w:pPr>
      <w:r w:rsidRPr="000C528E">
        <w:rPr>
          <w:rFonts w:ascii="ISOCPEUR" w:hAnsi="ISOCPEUR"/>
          <w:i/>
          <w:iCs/>
          <w:sz w:val="24"/>
          <w:szCs w:val="24"/>
        </w:rPr>
        <w:t>Édition :</w:t>
      </w:r>
      <w:r w:rsidRPr="000C528E">
        <w:rPr>
          <w:rFonts w:ascii="ISOCPEUR" w:hAnsi="ISOCPEUR"/>
          <w:sz w:val="24"/>
          <w:szCs w:val="24"/>
        </w:rPr>
        <w:t xml:space="preserve"> Pièces uniques</w:t>
      </w:r>
    </w:p>
    <w:p w14:paraId="2C70FA98" w14:textId="63C2036E" w:rsidR="00967357" w:rsidRPr="000C528E" w:rsidRDefault="00967357" w:rsidP="00967357">
      <w:pPr>
        <w:pStyle w:val="Sansinterligne"/>
        <w:rPr>
          <w:rFonts w:ascii="ISOCPEUR" w:hAnsi="ISOCPEUR"/>
          <w:i/>
          <w:iCs/>
          <w:sz w:val="24"/>
          <w:szCs w:val="24"/>
        </w:rPr>
      </w:pPr>
      <w:r w:rsidRPr="000C528E">
        <w:rPr>
          <w:rFonts w:ascii="ISOCPEUR" w:hAnsi="ISOCPEUR"/>
          <w:i/>
          <w:iCs/>
          <w:sz w:val="24"/>
          <w:szCs w:val="24"/>
        </w:rPr>
        <w:t>Dimensions :</w:t>
      </w:r>
      <w:r w:rsidRPr="000C528E">
        <w:rPr>
          <w:rFonts w:ascii="ISOCPEUR" w:hAnsi="ISOCPEUR"/>
          <w:sz w:val="24"/>
          <w:szCs w:val="24"/>
        </w:rPr>
        <w:t xml:space="preserve"> </w:t>
      </w:r>
      <w:r w:rsidR="006D44AC">
        <w:rPr>
          <w:rFonts w:ascii="ISOCPEUR" w:hAnsi="ISOCPEUR"/>
          <w:sz w:val="24"/>
          <w:szCs w:val="24"/>
        </w:rPr>
        <w:t>Variables</w:t>
      </w:r>
    </w:p>
    <w:p w14:paraId="054A517E" w14:textId="77777777" w:rsidR="00967357" w:rsidRPr="000C528E" w:rsidRDefault="00967357" w:rsidP="00967357">
      <w:pPr>
        <w:pStyle w:val="Sansinterligne"/>
        <w:rPr>
          <w:rFonts w:ascii="ISOCPEUR" w:hAnsi="ISOCPEUR"/>
          <w:sz w:val="24"/>
          <w:szCs w:val="24"/>
        </w:rPr>
      </w:pPr>
      <w:r w:rsidRPr="000C528E">
        <w:rPr>
          <w:rFonts w:ascii="ISOCPEUR" w:hAnsi="ISOCPEUR"/>
          <w:i/>
          <w:iCs/>
          <w:sz w:val="24"/>
          <w:szCs w:val="24"/>
        </w:rPr>
        <w:t xml:space="preserve">Matériaux : </w:t>
      </w:r>
    </w:p>
    <w:p w14:paraId="0F251210" w14:textId="77777777" w:rsidR="00967357" w:rsidRPr="000C528E" w:rsidRDefault="00967357" w:rsidP="00967357">
      <w:pPr>
        <w:pStyle w:val="Sansinterligne"/>
        <w:rPr>
          <w:rFonts w:ascii="ISOCPEUR" w:hAnsi="ISOCPEUR"/>
          <w:sz w:val="24"/>
          <w:szCs w:val="24"/>
        </w:rPr>
      </w:pPr>
      <w:r w:rsidRPr="000C528E">
        <w:rPr>
          <w:rFonts w:ascii="ISOCPEUR" w:hAnsi="ISOCPEUR"/>
          <w:sz w:val="24"/>
          <w:szCs w:val="24"/>
        </w:rPr>
        <w:t>- Noyer massif</w:t>
      </w:r>
    </w:p>
    <w:p w14:paraId="1C32A7A3" w14:textId="3FC4291D" w:rsidR="00967357" w:rsidRPr="000C528E" w:rsidRDefault="00967357" w:rsidP="00967357">
      <w:pPr>
        <w:pStyle w:val="Sansinterligne"/>
        <w:rPr>
          <w:rFonts w:ascii="ISOCPEUR" w:hAnsi="ISOCPEUR"/>
          <w:sz w:val="24"/>
          <w:szCs w:val="24"/>
        </w:rPr>
      </w:pPr>
      <w:r w:rsidRPr="000C528E">
        <w:rPr>
          <w:rFonts w:ascii="ISOCPEUR" w:hAnsi="ISOCPEUR"/>
          <w:sz w:val="24"/>
          <w:szCs w:val="24"/>
        </w:rPr>
        <w:t>- Papier washi</w:t>
      </w:r>
      <w:r w:rsidR="00AD5775">
        <w:rPr>
          <w:rFonts w:ascii="ISOCPEUR" w:hAnsi="ISOCPEUR"/>
          <w:sz w:val="24"/>
          <w:szCs w:val="24"/>
        </w:rPr>
        <w:t xml:space="preserve"> 45g / 70g</w:t>
      </w:r>
    </w:p>
    <w:p w14:paraId="1E4E61A3" w14:textId="723DEDBB" w:rsidR="00967357" w:rsidRDefault="00967357" w:rsidP="00967357">
      <w:pPr>
        <w:pStyle w:val="Sansinterligne"/>
        <w:rPr>
          <w:rFonts w:ascii="ISOCPEUR" w:hAnsi="ISOCPEUR"/>
          <w:sz w:val="24"/>
          <w:szCs w:val="24"/>
        </w:rPr>
      </w:pPr>
      <w:r w:rsidRPr="000C528E">
        <w:rPr>
          <w:rFonts w:ascii="ISOCPEUR" w:hAnsi="ISOCPEUR"/>
          <w:sz w:val="24"/>
          <w:szCs w:val="24"/>
        </w:rPr>
        <w:t>- Encres végétales</w:t>
      </w:r>
    </w:p>
    <w:p w14:paraId="2F8C181B" w14:textId="77777777" w:rsidR="007D1DE6" w:rsidRPr="002574A8" w:rsidRDefault="007D1DE6" w:rsidP="007D1DE6">
      <w:pPr>
        <w:pStyle w:val="Sansinterligne"/>
        <w:rPr>
          <w:rFonts w:ascii="ISOCPEUR" w:hAnsi="ISOCPEUR"/>
          <w:i/>
          <w:iCs/>
          <w:sz w:val="24"/>
          <w:szCs w:val="24"/>
        </w:rPr>
      </w:pPr>
      <w:r w:rsidRPr="002574A8">
        <w:rPr>
          <w:rFonts w:ascii="ISOCPEUR" w:hAnsi="ISOCPEUR"/>
          <w:i/>
          <w:iCs/>
          <w:sz w:val="24"/>
          <w:szCs w:val="24"/>
        </w:rPr>
        <w:t>Techniques :</w:t>
      </w:r>
    </w:p>
    <w:p w14:paraId="2C8587C5" w14:textId="77777777" w:rsidR="007D1DE6" w:rsidRDefault="007D1DE6" w:rsidP="007D1DE6">
      <w:pPr>
        <w:pStyle w:val="Sansinterligne"/>
        <w:rPr>
          <w:rFonts w:ascii="ISOCPEUR" w:hAnsi="ISOCPEUR"/>
          <w:sz w:val="24"/>
          <w:szCs w:val="24"/>
        </w:rPr>
      </w:pPr>
      <w:r>
        <w:rPr>
          <w:rFonts w:ascii="ISOCPEUR" w:hAnsi="ISOCPEUR"/>
          <w:sz w:val="24"/>
          <w:szCs w:val="24"/>
        </w:rPr>
        <w:t>- Teinture naturelle projetée</w:t>
      </w:r>
    </w:p>
    <w:p w14:paraId="702BC80B" w14:textId="049A6C60" w:rsidR="00967357" w:rsidRDefault="007D1DE6" w:rsidP="006D44AC">
      <w:pPr>
        <w:pStyle w:val="Sansinterligne"/>
        <w:rPr>
          <w:rFonts w:ascii="ISOCPEUR" w:hAnsi="ISOCPEUR"/>
          <w:sz w:val="24"/>
          <w:szCs w:val="24"/>
        </w:rPr>
      </w:pPr>
      <w:r>
        <w:rPr>
          <w:rFonts w:ascii="ISOCPEUR" w:hAnsi="ISOCPEUR"/>
          <w:sz w:val="24"/>
          <w:szCs w:val="24"/>
        </w:rPr>
        <w:t>- Ébénisterie</w:t>
      </w:r>
      <w:r w:rsidR="00967357">
        <w:rPr>
          <w:rFonts w:ascii="ISOCPEUR" w:hAnsi="ISOCPEUR"/>
          <w:sz w:val="24"/>
          <w:szCs w:val="24"/>
        </w:rPr>
        <w:br w:type="page"/>
      </w:r>
    </w:p>
    <w:p w14:paraId="5AA62FC7" w14:textId="2A557FEF" w:rsidR="00967357" w:rsidRPr="005B69A8" w:rsidRDefault="00967357" w:rsidP="00967357">
      <w:pPr>
        <w:pStyle w:val="Sansinterligne"/>
        <w:jc w:val="center"/>
        <w:rPr>
          <w:rFonts w:ascii="Roboto Mono Medium" w:hAnsi="Roboto Mono Medium"/>
          <w:sz w:val="28"/>
          <w:szCs w:val="28"/>
        </w:rPr>
      </w:pPr>
      <w:r w:rsidRPr="005B69A8">
        <w:rPr>
          <w:rFonts w:ascii="Roboto Mono Medium" w:hAnsi="Roboto Mono Medium"/>
          <w:sz w:val="28"/>
          <w:szCs w:val="28"/>
        </w:rPr>
        <w:lastRenderedPageBreak/>
        <w:t>Maxime Prangé</w:t>
      </w:r>
      <w:r>
        <w:rPr>
          <w:rFonts w:ascii="Roboto Mono Medium" w:hAnsi="Roboto Mono Medium"/>
          <w:sz w:val="28"/>
          <w:szCs w:val="28"/>
        </w:rPr>
        <w:t xml:space="preserve"> – </w:t>
      </w:r>
      <w:r w:rsidR="006D44AC">
        <w:rPr>
          <w:rFonts w:ascii="Roboto Mono Medium" w:hAnsi="Roboto Mono Medium"/>
          <w:sz w:val="28"/>
          <w:szCs w:val="28"/>
        </w:rPr>
        <w:t>HORIZON</w:t>
      </w:r>
      <w:r>
        <w:rPr>
          <w:rFonts w:ascii="Roboto Mono Medium" w:hAnsi="Roboto Mono Medium"/>
          <w:sz w:val="28"/>
          <w:szCs w:val="28"/>
        </w:rPr>
        <w:t xml:space="preserve"> - English</w:t>
      </w:r>
    </w:p>
    <w:p w14:paraId="3483C0C8" w14:textId="77777777" w:rsidR="00967357" w:rsidRDefault="00967357" w:rsidP="00967357">
      <w:pPr>
        <w:pStyle w:val="Sansinterligne"/>
        <w:rPr>
          <w:rFonts w:ascii="ISOCPEUR" w:hAnsi="ISOCPEUR"/>
          <w:sz w:val="24"/>
          <w:szCs w:val="24"/>
        </w:rPr>
      </w:pPr>
    </w:p>
    <w:p w14:paraId="3D878A2E" w14:textId="77777777" w:rsidR="00967357" w:rsidRDefault="00967357" w:rsidP="00967357">
      <w:pPr>
        <w:pStyle w:val="Sansinterligne"/>
        <w:rPr>
          <w:rFonts w:ascii="ISOCPEUR" w:hAnsi="ISOCPEUR"/>
          <w:sz w:val="24"/>
          <w:szCs w:val="24"/>
        </w:rPr>
      </w:pPr>
    </w:p>
    <w:p w14:paraId="13CCD22B" w14:textId="77777777" w:rsidR="00967357" w:rsidRDefault="00967357" w:rsidP="00967357">
      <w:pPr>
        <w:pStyle w:val="Sansinterligne"/>
        <w:rPr>
          <w:rFonts w:ascii="ISOCPEUR" w:hAnsi="ISOCPEUR"/>
          <w:sz w:val="24"/>
          <w:szCs w:val="24"/>
        </w:rPr>
      </w:pPr>
    </w:p>
    <w:p w14:paraId="33A76BBA" w14:textId="77777777" w:rsidR="00967357" w:rsidRPr="000C528E" w:rsidRDefault="00967357" w:rsidP="00967357">
      <w:pPr>
        <w:pStyle w:val="Sansinterligne"/>
        <w:rPr>
          <w:rFonts w:ascii="ISOCPEUR" w:hAnsi="ISOCPEUR"/>
          <w:b/>
          <w:bCs/>
          <w:sz w:val="24"/>
          <w:szCs w:val="24"/>
        </w:rPr>
      </w:pPr>
      <w:r>
        <w:rPr>
          <w:rFonts w:ascii="ISOCPEUR" w:hAnsi="ISOCPEUR"/>
          <w:b/>
          <w:bCs/>
          <w:sz w:val="24"/>
          <w:szCs w:val="24"/>
        </w:rPr>
        <w:t>Project description :</w:t>
      </w:r>
    </w:p>
    <w:p w14:paraId="38DC8993" w14:textId="77777777" w:rsidR="00967357" w:rsidRDefault="00967357" w:rsidP="00967357">
      <w:pPr>
        <w:pStyle w:val="Sansinterligne"/>
        <w:rPr>
          <w:rFonts w:ascii="ISOCPEUR" w:hAnsi="ISOCPEUR"/>
          <w:sz w:val="24"/>
          <w:szCs w:val="24"/>
        </w:rPr>
      </w:pPr>
    </w:p>
    <w:p w14:paraId="08A4566B" w14:textId="77777777" w:rsidR="00004184" w:rsidRDefault="00004184" w:rsidP="00004184">
      <w:pPr>
        <w:pStyle w:val="Sansinterligne"/>
        <w:rPr>
          <w:rFonts w:ascii="ISOCPEUR" w:hAnsi="ISOCPEUR"/>
          <w:sz w:val="24"/>
          <w:szCs w:val="24"/>
        </w:rPr>
      </w:pPr>
      <w:bookmarkStart w:id="1" w:name="_Hlk219885995"/>
      <w:r w:rsidRPr="00F728E7">
        <w:rPr>
          <w:rFonts w:ascii="ISOCPEUR" w:hAnsi="ISOCPEUR"/>
          <w:sz w:val="24"/>
          <w:szCs w:val="24"/>
        </w:rPr>
        <w:t xml:space="preserve">A </w:t>
      </w:r>
      <w:proofErr w:type="spellStart"/>
      <w:r w:rsidRPr="00F728E7">
        <w:rPr>
          <w:rFonts w:ascii="ISOCPEUR" w:hAnsi="ISOCPEUR"/>
          <w:sz w:val="24"/>
          <w:szCs w:val="24"/>
        </w:rPr>
        <w:t>material</w:t>
      </w:r>
      <w:proofErr w:type="spellEnd"/>
      <w:r w:rsidRPr="00F728E7">
        <w:rPr>
          <w:rFonts w:ascii="ISOCPEUR" w:hAnsi="ISOCPEUR"/>
          <w:sz w:val="24"/>
          <w:szCs w:val="24"/>
        </w:rPr>
        <w:t xml:space="preserve">, washi </w:t>
      </w:r>
      <w:proofErr w:type="spellStart"/>
      <w:r w:rsidRPr="00F728E7">
        <w:rPr>
          <w:rFonts w:ascii="ISOCPEUR" w:hAnsi="ISOCPEUR"/>
          <w:sz w:val="24"/>
          <w:szCs w:val="24"/>
        </w:rPr>
        <w:t>paper</w:t>
      </w:r>
      <w:proofErr w:type="spellEnd"/>
      <w:r w:rsidRPr="00F728E7">
        <w:rPr>
          <w:rFonts w:ascii="ISOCPEUR" w:hAnsi="ISOCPEUR"/>
          <w:sz w:val="24"/>
          <w:szCs w:val="24"/>
        </w:rPr>
        <w:t xml:space="preserve"> as the </w:t>
      </w:r>
      <w:proofErr w:type="spellStart"/>
      <w:r w:rsidRPr="00F728E7">
        <w:rPr>
          <w:rFonts w:ascii="ISOCPEUR" w:hAnsi="ISOCPEUR"/>
          <w:sz w:val="24"/>
          <w:szCs w:val="24"/>
        </w:rPr>
        <w:t>embodiment</w:t>
      </w:r>
      <w:proofErr w:type="spellEnd"/>
      <w:r w:rsidRPr="00F728E7">
        <w:rPr>
          <w:rFonts w:ascii="ISOCPEUR" w:hAnsi="ISOCPEUR"/>
          <w:sz w:val="24"/>
          <w:szCs w:val="24"/>
        </w:rPr>
        <w:t xml:space="preserve"> of the </w:t>
      </w:r>
      <w:proofErr w:type="spellStart"/>
      <w:r w:rsidRPr="00F728E7">
        <w:rPr>
          <w:rFonts w:ascii="ISOCPEUR" w:hAnsi="ISOCPEUR"/>
          <w:sz w:val="24"/>
          <w:szCs w:val="24"/>
        </w:rPr>
        <w:t>threshold</w:t>
      </w:r>
      <w:proofErr w:type="spellEnd"/>
      <w:r w:rsidRPr="00F728E7">
        <w:rPr>
          <w:rFonts w:ascii="ISOCPEUR" w:hAnsi="ISOCPEUR"/>
          <w:sz w:val="24"/>
          <w:szCs w:val="24"/>
        </w:rPr>
        <w:t xml:space="preserve"> </w:t>
      </w:r>
      <w:proofErr w:type="spellStart"/>
      <w:r w:rsidRPr="00F728E7">
        <w:rPr>
          <w:rFonts w:ascii="ISOCPEUR" w:hAnsi="ISOCPEUR"/>
          <w:sz w:val="24"/>
          <w:szCs w:val="24"/>
        </w:rPr>
        <w:t>between</w:t>
      </w:r>
      <w:proofErr w:type="spellEnd"/>
      <w:r w:rsidRPr="00F728E7">
        <w:rPr>
          <w:rFonts w:ascii="ISOCPEUR" w:hAnsi="ISOCPEUR"/>
          <w:sz w:val="24"/>
          <w:szCs w:val="24"/>
        </w:rPr>
        <w:t xml:space="preserve"> </w:t>
      </w:r>
      <w:proofErr w:type="spellStart"/>
      <w:r w:rsidRPr="00F728E7">
        <w:rPr>
          <w:rFonts w:ascii="ISOCPEUR" w:hAnsi="ISOCPEUR"/>
          <w:sz w:val="24"/>
          <w:szCs w:val="24"/>
        </w:rPr>
        <w:t>inner</w:t>
      </w:r>
      <w:proofErr w:type="spellEnd"/>
      <w:r w:rsidRPr="00F728E7">
        <w:rPr>
          <w:rFonts w:ascii="ISOCPEUR" w:hAnsi="ISOCPEUR"/>
          <w:sz w:val="24"/>
          <w:szCs w:val="24"/>
        </w:rPr>
        <w:t xml:space="preserve"> </w:t>
      </w:r>
      <w:r>
        <w:rPr>
          <w:rFonts w:ascii="ISOCPEUR" w:hAnsi="ISOCPEUR"/>
          <w:sz w:val="24"/>
          <w:szCs w:val="24"/>
        </w:rPr>
        <w:t xml:space="preserve">and </w:t>
      </w:r>
      <w:proofErr w:type="spellStart"/>
      <w:r>
        <w:rPr>
          <w:rFonts w:ascii="ISOCPEUR" w:hAnsi="ISOCPEUR"/>
          <w:sz w:val="24"/>
          <w:szCs w:val="24"/>
        </w:rPr>
        <w:t>outer</w:t>
      </w:r>
      <w:proofErr w:type="spellEnd"/>
      <w:r>
        <w:rPr>
          <w:rFonts w:ascii="ISOCPEUR" w:hAnsi="ISOCPEUR"/>
          <w:sz w:val="24"/>
          <w:szCs w:val="24"/>
        </w:rPr>
        <w:t xml:space="preserve"> </w:t>
      </w:r>
      <w:r w:rsidRPr="00F728E7">
        <w:rPr>
          <w:rFonts w:ascii="ISOCPEUR" w:hAnsi="ISOCPEUR"/>
          <w:sz w:val="24"/>
          <w:szCs w:val="24"/>
        </w:rPr>
        <w:t>self</w:t>
      </w:r>
      <w:r>
        <w:rPr>
          <w:rFonts w:ascii="ISOCPEUR" w:hAnsi="ISOCPEUR"/>
          <w:sz w:val="24"/>
          <w:szCs w:val="24"/>
        </w:rPr>
        <w:t>.</w:t>
      </w:r>
      <w:r w:rsidRPr="00E529A3">
        <w:rPr>
          <w:rFonts w:ascii="ISOCPEUR" w:hAnsi="ISOCPEUR"/>
          <w:sz w:val="24"/>
          <w:szCs w:val="24"/>
        </w:rPr>
        <w:br/>
      </w:r>
      <w:r w:rsidRPr="00667EE5">
        <w:rPr>
          <w:rFonts w:ascii="ISOCPEUR" w:hAnsi="ISOCPEUR"/>
          <w:sz w:val="24"/>
          <w:szCs w:val="24"/>
        </w:rPr>
        <w:t>A moment</w:t>
      </w:r>
      <w:r>
        <w:rPr>
          <w:rFonts w:ascii="ISOCPEUR" w:hAnsi="ISOCPEUR"/>
          <w:sz w:val="24"/>
          <w:szCs w:val="24"/>
        </w:rPr>
        <w:t>,</w:t>
      </w:r>
      <w:r w:rsidRPr="00667EE5">
        <w:rPr>
          <w:rFonts w:ascii="ISOCPEUR" w:hAnsi="ISOCPEUR"/>
          <w:sz w:val="24"/>
          <w:szCs w:val="24"/>
        </w:rPr>
        <w:t xml:space="preserve"> a quiet gaze on a </w:t>
      </w:r>
      <w:proofErr w:type="spellStart"/>
      <w:r w:rsidRPr="00667EE5">
        <w:rPr>
          <w:rFonts w:ascii="ISOCPEUR" w:hAnsi="ISOCPEUR"/>
          <w:sz w:val="24"/>
          <w:szCs w:val="24"/>
        </w:rPr>
        <w:t>sheet</w:t>
      </w:r>
      <w:proofErr w:type="spellEnd"/>
      <w:r w:rsidRPr="00667EE5">
        <w:rPr>
          <w:rFonts w:ascii="ISOCPEUR" w:hAnsi="ISOCPEUR"/>
          <w:sz w:val="24"/>
          <w:szCs w:val="24"/>
        </w:rPr>
        <w:t xml:space="preserve"> </w:t>
      </w:r>
      <w:proofErr w:type="spellStart"/>
      <w:r>
        <w:rPr>
          <w:rFonts w:ascii="ISOCPEUR" w:hAnsi="ISOCPEUR"/>
          <w:sz w:val="24"/>
          <w:szCs w:val="24"/>
        </w:rPr>
        <w:t>gazering</w:t>
      </w:r>
      <w:proofErr w:type="spellEnd"/>
      <w:r>
        <w:rPr>
          <w:rFonts w:ascii="ISOCPEUR" w:hAnsi="ISOCPEUR"/>
          <w:sz w:val="24"/>
          <w:szCs w:val="24"/>
        </w:rPr>
        <w:t xml:space="preserve"> </w:t>
      </w:r>
      <w:r w:rsidRPr="00667EE5">
        <w:rPr>
          <w:rFonts w:ascii="ISOCPEUR" w:hAnsi="ISOCPEUR"/>
          <w:sz w:val="24"/>
          <w:szCs w:val="24"/>
        </w:rPr>
        <w:t xml:space="preserve">the </w:t>
      </w:r>
      <w:proofErr w:type="spellStart"/>
      <w:r w:rsidRPr="00667EE5">
        <w:rPr>
          <w:rFonts w:ascii="ISOCPEUR" w:hAnsi="ISOCPEUR"/>
          <w:sz w:val="24"/>
          <w:szCs w:val="24"/>
        </w:rPr>
        <w:t>shifting</w:t>
      </w:r>
      <w:proofErr w:type="spellEnd"/>
      <w:r w:rsidRPr="00667EE5">
        <w:rPr>
          <w:rFonts w:ascii="ISOCPEUR" w:hAnsi="ISOCPEUR"/>
          <w:sz w:val="24"/>
          <w:szCs w:val="24"/>
        </w:rPr>
        <w:t xml:space="preserve"> </w:t>
      </w:r>
      <w:proofErr w:type="spellStart"/>
      <w:r w:rsidRPr="00667EE5">
        <w:rPr>
          <w:rFonts w:ascii="ISOCPEUR" w:hAnsi="ISOCPEUR"/>
          <w:sz w:val="24"/>
          <w:szCs w:val="24"/>
        </w:rPr>
        <w:t>colors</w:t>
      </w:r>
      <w:proofErr w:type="spellEnd"/>
      <w:r w:rsidRPr="00667EE5">
        <w:rPr>
          <w:rFonts w:ascii="ISOCPEUR" w:hAnsi="ISOCPEUR"/>
          <w:sz w:val="24"/>
          <w:szCs w:val="24"/>
        </w:rPr>
        <w:t xml:space="preserve"> of the </w:t>
      </w:r>
      <w:proofErr w:type="spellStart"/>
      <w:r w:rsidRPr="00667EE5">
        <w:rPr>
          <w:rFonts w:ascii="ISOCPEUR" w:hAnsi="ISOCPEUR"/>
          <w:sz w:val="24"/>
          <w:szCs w:val="24"/>
        </w:rPr>
        <w:t>outer</w:t>
      </w:r>
      <w:proofErr w:type="spellEnd"/>
      <w:r w:rsidRPr="00667EE5">
        <w:rPr>
          <w:rFonts w:ascii="ISOCPEUR" w:hAnsi="ISOCPEUR"/>
          <w:sz w:val="24"/>
          <w:szCs w:val="24"/>
        </w:rPr>
        <w:t xml:space="preserve"> </w:t>
      </w:r>
      <w:proofErr w:type="spellStart"/>
      <w:r w:rsidRPr="00667EE5">
        <w:rPr>
          <w:rFonts w:ascii="ISOCPEUR" w:hAnsi="ISOCPEUR"/>
          <w:sz w:val="24"/>
          <w:szCs w:val="24"/>
        </w:rPr>
        <w:t>landscape</w:t>
      </w:r>
      <w:proofErr w:type="spellEnd"/>
      <w:r w:rsidRPr="00667EE5">
        <w:rPr>
          <w:rFonts w:ascii="ISOCPEUR" w:hAnsi="ISOCPEUR"/>
          <w:sz w:val="24"/>
          <w:szCs w:val="24"/>
        </w:rPr>
        <w:t>.</w:t>
      </w:r>
      <w:r w:rsidRPr="00E529A3">
        <w:rPr>
          <w:rFonts w:ascii="ISOCPEUR" w:hAnsi="ISOCPEUR"/>
          <w:sz w:val="24"/>
          <w:szCs w:val="24"/>
        </w:rPr>
        <w:br/>
      </w:r>
      <w:proofErr w:type="spellStart"/>
      <w:r w:rsidRPr="00346CC2">
        <w:rPr>
          <w:rFonts w:ascii="ISOCPEUR" w:hAnsi="ISOCPEUR"/>
          <w:sz w:val="24"/>
          <w:szCs w:val="24"/>
        </w:rPr>
        <w:t>Finally</w:t>
      </w:r>
      <w:proofErr w:type="spellEnd"/>
      <w:r w:rsidRPr="00346CC2">
        <w:rPr>
          <w:rFonts w:ascii="ISOCPEUR" w:hAnsi="ISOCPEUR"/>
          <w:sz w:val="24"/>
          <w:szCs w:val="24"/>
        </w:rPr>
        <w:t xml:space="preserve">, </w:t>
      </w:r>
      <w:proofErr w:type="spellStart"/>
      <w:r w:rsidRPr="00346CC2">
        <w:rPr>
          <w:rFonts w:ascii="ISOCPEUR" w:hAnsi="ISOCPEUR"/>
          <w:sz w:val="24"/>
          <w:szCs w:val="24"/>
        </w:rPr>
        <w:t>forms</w:t>
      </w:r>
      <w:proofErr w:type="spellEnd"/>
      <w:r w:rsidRPr="00346CC2">
        <w:rPr>
          <w:rFonts w:ascii="ISOCPEUR" w:hAnsi="ISOCPEUR"/>
          <w:sz w:val="24"/>
          <w:szCs w:val="24"/>
        </w:rPr>
        <w:t xml:space="preserve"> </w:t>
      </w:r>
      <w:proofErr w:type="spellStart"/>
      <w:r w:rsidRPr="00346CC2">
        <w:rPr>
          <w:rFonts w:ascii="ISOCPEUR" w:hAnsi="ISOCPEUR"/>
          <w:sz w:val="24"/>
          <w:szCs w:val="24"/>
        </w:rPr>
        <w:t>inspired</w:t>
      </w:r>
      <w:proofErr w:type="spellEnd"/>
      <w:r w:rsidRPr="00346CC2">
        <w:rPr>
          <w:rFonts w:ascii="ISOCPEUR" w:hAnsi="ISOCPEUR"/>
          <w:sz w:val="24"/>
          <w:szCs w:val="24"/>
        </w:rPr>
        <w:t xml:space="preserve"> by the </w:t>
      </w:r>
      <w:proofErr w:type="spellStart"/>
      <w:r w:rsidRPr="00346CC2">
        <w:rPr>
          <w:rFonts w:ascii="ISOCPEUR" w:hAnsi="ISOCPEUR"/>
          <w:sz w:val="24"/>
          <w:szCs w:val="24"/>
        </w:rPr>
        <w:t>traditional</w:t>
      </w:r>
      <w:proofErr w:type="spellEnd"/>
      <w:r w:rsidRPr="00346CC2">
        <w:rPr>
          <w:rFonts w:ascii="ISOCPEUR" w:hAnsi="ISOCPEUR"/>
          <w:sz w:val="24"/>
          <w:szCs w:val="24"/>
        </w:rPr>
        <w:t xml:space="preserve"> </w:t>
      </w:r>
      <w:proofErr w:type="spellStart"/>
      <w:r w:rsidRPr="00346CC2">
        <w:rPr>
          <w:rFonts w:ascii="ISOCPEUR" w:hAnsi="ISOCPEUR"/>
          <w:sz w:val="24"/>
          <w:szCs w:val="24"/>
        </w:rPr>
        <w:t>Japanese</w:t>
      </w:r>
      <w:proofErr w:type="spellEnd"/>
      <w:r w:rsidRPr="00346CC2">
        <w:rPr>
          <w:rFonts w:ascii="ISOCPEUR" w:hAnsi="ISOCPEUR"/>
          <w:sz w:val="24"/>
          <w:szCs w:val="24"/>
        </w:rPr>
        <w:t xml:space="preserve"> architecture and </w:t>
      </w:r>
      <w:r>
        <w:rPr>
          <w:rFonts w:ascii="ISOCPEUR" w:hAnsi="ISOCPEUR"/>
          <w:sz w:val="24"/>
          <w:szCs w:val="24"/>
        </w:rPr>
        <w:t xml:space="preserve">luminaires, </w:t>
      </w:r>
      <w:r w:rsidRPr="00346CC2">
        <w:rPr>
          <w:rFonts w:ascii="ISOCPEUR" w:hAnsi="ISOCPEUR"/>
          <w:sz w:val="24"/>
          <w:szCs w:val="24"/>
        </w:rPr>
        <w:t xml:space="preserve">and </w:t>
      </w:r>
      <w:proofErr w:type="spellStart"/>
      <w:r w:rsidRPr="00346CC2">
        <w:rPr>
          <w:rFonts w:ascii="ISOCPEUR" w:hAnsi="ISOCPEUR"/>
          <w:sz w:val="24"/>
          <w:szCs w:val="24"/>
        </w:rPr>
        <w:t>their</w:t>
      </w:r>
      <w:proofErr w:type="spellEnd"/>
      <w:r w:rsidRPr="00346CC2">
        <w:rPr>
          <w:rFonts w:ascii="ISOCPEUR" w:hAnsi="ISOCPEUR"/>
          <w:sz w:val="24"/>
          <w:szCs w:val="24"/>
        </w:rPr>
        <w:t xml:space="preserve"> </w:t>
      </w:r>
      <w:proofErr w:type="spellStart"/>
      <w:r w:rsidRPr="00346CC2">
        <w:rPr>
          <w:rFonts w:ascii="ISOCPEUR" w:hAnsi="ISOCPEUR"/>
          <w:sz w:val="24"/>
          <w:szCs w:val="24"/>
        </w:rPr>
        <w:t>shared</w:t>
      </w:r>
      <w:proofErr w:type="spellEnd"/>
      <w:r w:rsidRPr="00346CC2">
        <w:rPr>
          <w:rFonts w:ascii="ISOCPEUR" w:hAnsi="ISOCPEUR"/>
          <w:sz w:val="24"/>
          <w:szCs w:val="24"/>
        </w:rPr>
        <w:t xml:space="preserve"> </w:t>
      </w:r>
      <w:proofErr w:type="spellStart"/>
      <w:r w:rsidRPr="00346CC2">
        <w:rPr>
          <w:rFonts w:ascii="ISOCPEUR" w:hAnsi="ISOCPEUR"/>
          <w:sz w:val="24"/>
          <w:szCs w:val="24"/>
        </w:rPr>
        <w:t>philosophy</w:t>
      </w:r>
      <w:proofErr w:type="spellEnd"/>
      <w:r w:rsidRPr="00346CC2">
        <w:rPr>
          <w:rFonts w:ascii="ISOCPEUR" w:hAnsi="ISOCPEUR"/>
          <w:sz w:val="24"/>
          <w:szCs w:val="24"/>
        </w:rPr>
        <w:t>.</w:t>
      </w:r>
    </w:p>
    <w:bookmarkEnd w:id="1"/>
    <w:p w14:paraId="2899755D" w14:textId="77777777" w:rsidR="00967357" w:rsidRDefault="00967357" w:rsidP="00967357">
      <w:pPr>
        <w:pStyle w:val="Sansinterligne"/>
        <w:rPr>
          <w:rFonts w:ascii="ISOCPEUR" w:hAnsi="ISOCPEUR"/>
          <w:sz w:val="24"/>
          <w:szCs w:val="24"/>
        </w:rPr>
      </w:pPr>
    </w:p>
    <w:p w14:paraId="67AAB1F7" w14:textId="37F125C5" w:rsidR="00967357" w:rsidRPr="006D44AC" w:rsidRDefault="006D44AC" w:rsidP="00967357">
      <w:pPr>
        <w:pStyle w:val="Sansinterligne"/>
        <w:rPr>
          <w:rFonts w:ascii="ISOCPEUR" w:hAnsi="ISOCPEUR"/>
          <w:sz w:val="24"/>
          <w:szCs w:val="24"/>
        </w:rPr>
      </w:pPr>
      <w:r w:rsidRPr="006D44AC">
        <w:rPr>
          <w:rFonts w:ascii="ISOCPEUR" w:hAnsi="ISOCPEUR"/>
          <w:b/>
          <w:bCs/>
          <w:sz w:val="24"/>
          <w:szCs w:val="24"/>
        </w:rPr>
        <w:t xml:space="preserve">HORIZON </w:t>
      </w:r>
      <w:proofErr w:type="spellStart"/>
      <w:r w:rsidRPr="006D44AC">
        <w:rPr>
          <w:rFonts w:ascii="ISOCPEUR" w:hAnsi="ISOCPEUR"/>
          <w:sz w:val="24"/>
          <w:szCs w:val="24"/>
        </w:rPr>
        <w:t>is</w:t>
      </w:r>
      <w:proofErr w:type="spellEnd"/>
      <w:r w:rsidRPr="006D44AC">
        <w:rPr>
          <w:rFonts w:ascii="ISOCPEUR" w:hAnsi="ISOCPEUR"/>
          <w:sz w:val="24"/>
          <w:szCs w:val="24"/>
        </w:rPr>
        <w:t xml:space="preserve"> a </w:t>
      </w:r>
      <w:proofErr w:type="spellStart"/>
      <w:r w:rsidRPr="006D44AC">
        <w:rPr>
          <w:rFonts w:ascii="ISOCPEUR" w:hAnsi="ISOCPEUR"/>
          <w:sz w:val="24"/>
          <w:szCs w:val="24"/>
        </w:rPr>
        <w:t>visual</w:t>
      </w:r>
      <w:proofErr w:type="spellEnd"/>
      <w:r w:rsidRPr="006D44AC">
        <w:rPr>
          <w:rFonts w:ascii="ISOCPEUR" w:hAnsi="ISOCPEUR"/>
          <w:sz w:val="24"/>
          <w:szCs w:val="24"/>
        </w:rPr>
        <w:t xml:space="preserve"> exploration of a simple </w:t>
      </w:r>
      <w:proofErr w:type="spellStart"/>
      <w:r w:rsidRPr="006D44AC">
        <w:rPr>
          <w:rFonts w:ascii="ISOCPEUR" w:hAnsi="ISOCPEUR"/>
          <w:sz w:val="24"/>
          <w:szCs w:val="24"/>
        </w:rPr>
        <w:t>optical</w:t>
      </w:r>
      <w:proofErr w:type="spellEnd"/>
      <w:r w:rsidRPr="006D44AC">
        <w:rPr>
          <w:rFonts w:ascii="ISOCPEUR" w:hAnsi="ISOCPEUR"/>
          <w:sz w:val="24"/>
          <w:szCs w:val="24"/>
        </w:rPr>
        <w:t xml:space="preserve"> </w:t>
      </w:r>
      <w:proofErr w:type="spellStart"/>
      <w:r w:rsidRPr="006D44AC">
        <w:rPr>
          <w:rFonts w:ascii="ISOCPEUR" w:hAnsi="ISOCPEUR"/>
          <w:sz w:val="24"/>
          <w:szCs w:val="24"/>
        </w:rPr>
        <w:t>phenomenon</w:t>
      </w:r>
      <w:proofErr w:type="spellEnd"/>
      <w:r w:rsidRPr="006D44AC">
        <w:rPr>
          <w:rFonts w:ascii="ISOCPEUR" w:hAnsi="ISOCPEUR"/>
          <w:sz w:val="24"/>
          <w:szCs w:val="24"/>
        </w:rPr>
        <w:t xml:space="preserve">, </w:t>
      </w:r>
      <w:proofErr w:type="spellStart"/>
      <w:r w:rsidRPr="006D44AC">
        <w:rPr>
          <w:rFonts w:ascii="ISOCPEUR" w:hAnsi="ISOCPEUR"/>
          <w:sz w:val="24"/>
          <w:szCs w:val="24"/>
        </w:rPr>
        <w:t>whose</w:t>
      </w:r>
      <w:proofErr w:type="spellEnd"/>
      <w:r w:rsidRPr="006D44AC">
        <w:rPr>
          <w:rFonts w:ascii="ISOCPEUR" w:hAnsi="ISOCPEUR"/>
          <w:sz w:val="24"/>
          <w:szCs w:val="24"/>
        </w:rPr>
        <w:t xml:space="preserve"> </w:t>
      </w:r>
      <w:proofErr w:type="spellStart"/>
      <w:r w:rsidRPr="006D44AC">
        <w:rPr>
          <w:rFonts w:ascii="ISOCPEUR" w:hAnsi="ISOCPEUR"/>
          <w:sz w:val="24"/>
          <w:szCs w:val="24"/>
        </w:rPr>
        <w:t>abstracting</w:t>
      </w:r>
      <w:proofErr w:type="spellEnd"/>
      <w:r w:rsidRPr="006D44AC">
        <w:rPr>
          <w:rFonts w:ascii="ISOCPEUR" w:hAnsi="ISOCPEUR"/>
          <w:sz w:val="24"/>
          <w:szCs w:val="24"/>
        </w:rPr>
        <w:t xml:space="preserve"> force challenges </w:t>
      </w:r>
      <w:proofErr w:type="spellStart"/>
      <w:r w:rsidRPr="006D44AC">
        <w:rPr>
          <w:rFonts w:ascii="ISOCPEUR" w:hAnsi="ISOCPEUR"/>
          <w:sz w:val="24"/>
          <w:szCs w:val="24"/>
        </w:rPr>
        <w:t>our</w:t>
      </w:r>
      <w:proofErr w:type="spellEnd"/>
      <w:r w:rsidRPr="006D44AC">
        <w:rPr>
          <w:rFonts w:ascii="ISOCPEUR" w:hAnsi="ISOCPEUR"/>
          <w:sz w:val="24"/>
          <w:szCs w:val="24"/>
        </w:rPr>
        <w:t xml:space="preserve"> </w:t>
      </w:r>
      <w:proofErr w:type="spellStart"/>
      <w:r w:rsidRPr="006D44AC">
        <w:rPr>
          <w:rFonts w:ascii="ISOCPEUR" w:hAnsi="ISOCPEUR"/>
          <w:sz w:val="24"/>
          <w:szCs w:val="24"/>
        </w:rPr>
        <w:t>sensory</w:t>
      </w:r>
      <w:proofErr w:type="spellEnd"/>
      <w:r w:rsidRPr="006D44AC">
        <w:rPr>
          <w:rFonts w:ascii="ISOCPEUR" w:hAnsi="ISOCPEUR"/>
          <w:sz w:val="24"/>
          <w:szCs w:val="24"/>
        </w:rPr>
        <w:t xml:space="preserve"> </w:t>
      </w:r>
      <w:proofErr w:type="spellStart"/>
      <w:r w:rsidRPr="006D44AC">
        <w:rPr>
          <w:rFonts w:ascii="ISOCPEUR" w:hAnsi="ISOCPEUR"/>
          <w:sz w:val="24"/>
          <w:szCs w:val="24"/>
        </w:rPr>
        <w:t>relationship</w:t>
      </w:r>
      <w:proofErr w:type="spellEnd"/>
      <w:r w:rsidRPr="006D44AC">
        <w:rPr>
          <w:rFonts w:ascii="ISOCPEUR" w:hAnsi="ISOCPEUR"/>
          <w:sz w:val="24"/>
          <w:szCs w:val="24"/>
        </w:rPr>
        <w:t xml:space="preserve"> to </w:t>
      </w:r>
      <w:proofErr w:type="spellStart"/>
      <w:r w:rsidRPr="006D44AC">
        <w:rPr>
          <w:rFonts w:ascii="ISOCPEUR" w:hAnsi="ISOCPEUR"/>
          <w:sz w:val="24"/>
          <w:szCs w:val="24"/>
        </w:rPr>
        <w:t>landscape</w:t>
      </w:r>
      <w:proofErr w:type="spellEnd"/>
      <w:r w:rsidRPr="006D44AC">
        <w:rPr>
          <w:rFonts w:ascii="ISOCPEUR" w:hAnsi="ISOCPEUR"/>
          <w:sz w:val="24"/>
          <w:szCs w:val="24"/>
        </w:rPr>
        <w:t xml:space="preserve"> </w:t>
      </w:r>
      <w:proofErr w:type="spellStart"/>
      <w:r w:rsidRPr="006D44AC">
        <w:rPr>
          <w:rFonts w:ascii="ISOCPEUR" w:hAnsi="ISOCPEUR"/>
          <w:sz w:val="24"/>
          <w:szCs w:val="24"/>
        </w:rPr>
        <w:t>through</w:t>
      </w:r>
      <w:proofErr w:type="spellEnd"/>
      <w:r w:rsidRPr="006D44AC">
        <w:rPr>
          <w:rFonts w:ascii="ISOCPEUR" w:hAnsi="ISOCPEUR"/>
          <w:sz w:val="24"/>
          <w:szCs w:val="24"/>
        </w:rPr>
        <w:t xml:space="preserve"> the </w:t>
      </w:r>
      <w:proofErr w:type="spellStart"/>
      <w:r w:rsidRPr="006D44AC">
        <w:rPr>
          <w:rFonts w:ascii="ISOCPEUR" w:hAnsi="ISOCPEUR"/>
          <w:sz w:val="24"/>
          <w:szCs w:val="24"/>
        </w:rPr>
        <w:t>interplay</w:t>
      </w:r>
      <w:proofErr w:type="spellEnd"/>
      <w:r w:rsidRPr="006D44AC">
        <w:rPr>
          <w:rFonts w:ascii="ISOCPEUR" w:hAnsi="ISOCPEUR"/>
          <w:sz w:val="24"/>
          <w:szCs w:val="24"/>
        </w:rPr>
        <w:t xml:space="preserve"> of </w:t>
      </w:r>
      <w:proofErr w:type="spellStart"/>
      <w:r w:rsidRPr="006D44AC">
        <w:rPr>
          <w:rFonts w:ascii="ISOCPEUR" w:hAnsi="ISOCPEUR"/>
          <w:sz w:val="24"/>
          <w:szCs w:val="24"/>
        </w:rPr>
        <w:t>layered</w:t>
      </w:r>
      <w:proofErr w:type="spellEnd"/>
      <w:r w:rsidRPr="006D44AC">
        <w:rPr>
          <w:rFonts w:ascii="ISOCPEUR" w:hAnsi="ISOCPEUR"/>
          <w:sz w:val="24"/>
          <w:szCs w:val="24"/>
        </w:rPr>
        <w:t xml:space="preserve"> </w:t>
      </w:r>
      <w:proofErr w:type="spellStart"/>
      <w:r w:rsidRPr="006D44AC">
        <w:rPr>
          <w:rFonts w:ascii="ISOCPEUR" w:hAnsi="ISOCPEUR"/>
          <w:sz w:val="24"/>
          <w:szCs w:val="24"/>
        </w:rPr>
        <w:t>colors</w:t>
      </w:r>
      <w:proofErr w:type="spellEnd"/>
      <w:r w:rsidRPr="006D44AC">
        <w:rPr>
          <w:rFonts w:ascii="ISOCPEUR" w:hAnsi="ISOCPEUR"/>
          <w:sz w:val="24"/>
          <w:szCs w:val="24"/>
        </w:rPr>
        <w:t xml:space="preserve">. </w:t>
      </w:r>
      <w:proofErr w:type="spellStart"/>
      <w:r w:rsidRPr="006D44AC">
        <w:rPr>
          <w:rFonts w:ascii="ISOCPEUR" w:hAnsi="ISOCPEUR"/>
          <w:sz w:val="24"/>
          <w:szCs w:val="24"/>
        </w:rPr>
        <w:t>Framed</w:t>
      </w:r>
      <w:proofErr w:type="spellEnd"/>
      <w:r w:rsidRPr="006D44AC">
        <w:rPr>
          <w:rFonts w:ascii="ISOCPEUR" w:hAnsi="ISOCPEUR"/>
          <w:sz w:val="24"/>
          <w:szCs w:val="24"/>
        </w:rPr>
        <w:t xml:space="preserve"> </w:t>
      </w:r>
      <w:proofErr w:type="spellStart"/>
      <w:r w:rsidRPr="006D44AC">
        <w:rPr>
          <w:rFonts w:ascii="ISOCPEUR" w:hAnsi="ISOCPEUR"/>
          <w:sz w:val="24"/>
          <w:szCs w:val="24"/>
        </w:rPr>
        <w:t>within</w:t>
      </w:r>
      <w:proofErr w:type="spellEnd"/>
      <w:r w:rsidRPr="006D44AC">
        <w:rPr>
          <w:rFonts w:ascii="ISOCPEUR" w:hAnsi="ISOCPEUR"/>
          <w:sz w:val="24"/>
          <w:szCs w:val="24"/>
        </w:rPr>
        <w:t xml:space="preserve"> the contours of an </w:t>
      </w:r>
      <w:proofErr w:type="spellStart"/>
      <w:r w:rsidRPr="006D44AC">
        <w:rPr>
          <w:rFonts w:ascii="ISOCPEUR" w:hAnsi="ISOCPEUR"/>
          <w:sz w:val="24"/>
          <w:szCs w:val="24"/>
        </w:rPr>
        <w:t>opening</w:t>
      </w:r>
      <w:proofErr w:type="spellEnd"/>
      <w:r w:rsidRPr="006D44AC">
        <w:rPr>
          <w:rFonts w:ascii="ISOCPEUR" w:hAnsi="ISOCPEUR"/>
          <w:sz w:val="24"/>
          <w:szCs w:val="24"/>
        </w:rPr>
        <w:t xml:space="preserve">, the horizons </w:t>
      </w:r>
      <w:proofErr w:type="spellStart"/>
      <w:r w:rsidRPr="006D44AC">
        <w:rPr>
          <w:rFonts w:ascii="ISOCPEUR" w:hAnsi="ISOCPEUR"/>
          <w:sz w:val="24"/>
          <w:szCs w:val="24"/>
        </w:rPr>
        <w:t>resonate</w:t>
      </w:r>
      <w:proofErr w:type="spellEnd"/>
      <w:r w:rsidRPr="006D44AC">
        <w:rPr>
          <w:rFonts w:ascii="ISOCPEUR" w:hAnsi="ISOCPEUR"/>
          <w:sz w:val="24"/>
          <w:szCs w:val="24"/>
        </w:rPr>
        <w:t xml:space="preserve"> </w:t>
      </w:r>
      <w:proofErr w:type="spellStart"/>
      <w:r w:rsidRPr="006D44AC">
        <w:rPr>
          <w:rFonts w:ascii="ISOCPEUR" w:hAnsi="ISOCPEUR"/>
          <w:sz w:val="24"/>
          <w:szCs w:val="24"/>
        </w:rPr>
        <w:t>with</w:t>
      </w:r>
      <w:proofErr w:type="spellEnd"/>
      <w:r w:rsidRPr="006D44AC">
        <w:rPr>
          <w:rFonts w:ascii="ISOCPEUR" w:hAnsi="ISOCPEUR"/>
          <w:sz w:val="24"/>
          <w:szCs w:val="24"/>
        </w:rPr>
        <w:t xml:space="preserve"> </w:t>
      </w:r>
      <w:proofErr w:type="spellStart"/>
      <w:r w:rsidRPr="006D44AC">
        <w:rPr>
          <w:rFonts w:ascii="ISOCPEUR" w:hAnsi="ISOCPEUR"/>
          <w:sz w:val="24"/>
          <w:szCs w:val="24"/>
        </w:rPr>
        <w:t>our</w:t>
      </w:r>
      <w:proofErr w:type="spellEnd"/>
      <w:r w:rsidRPr="006D44AC">
        <w:rPr>
          <w:rFonts w:ascii="ISOCPEUR" w:hAnsi="ISOCPEUR"/>
          <w:sz w:val="24"/>
          <w:szCs w:val="24"/>
        </w:rPr>
        <w:t xml:space="preserve"> </w:t>
      </w:r>
      <w:proofErr w:type="spellStart"/>
      <w:r w:rsidRPr="006D44AC">
        <w:rPr>
          <w:rFonts w:ascii="ISOCPEUR" w:hAnsi="ISOCPEUR"/>
          <w:sz w:val="24"/>
          <w:szCs w:val="24"/>
        </w:rPr>
        <w:t>inner</w:t>
      </w:r>
      <w:proofErr w:type="spellEnd"/>
      <w:r w:rsidRPr="006D44AC">
        <w:rPr>
          <w:rFonts w:ascii="ISOCPEUR" w:hAnsi="ISOCPEUR"/>
          <w:sz w:val="24"/>
          <w:szCs w:val="24"/>
        </w:rPr>
        <w:t xml:space="preserve"> perceptions.</w:t>
      </w:r>
    </w:p>
    <w:p w14:paraId="1A7A4EB0" w14:textId="77777777" w:rsidR="00967357" w:rsidRPr="006D44AC" w:rsidRDefault="00967357" w:rsidP="00967357">
      <w:pPr>
        <w:pStyle w:val="Sansinterligne"/>
        <w:rPr>
          <w:rFonts w:ascii="ISOCPEUR" w:hAnsi="ISOCPEUR"/>
          <w:iCs/>
          <w:sz w:val="24"/>
          <w:szCs w:val="24"/>
        </w:rPr>
      </w:pPr>
      <w:proofErr w:type="spellStart"/>
      <w:r w:rsidRPr="006D44AC">
        <w:rPr>
          <w:rFonts w:ascii="ISOCPEUR" w:hAnsi="ISOCPEUR"/>
          <w:iCs/>
          <w:sz w:val="24"/>
          <w:szCs w:val="24"/>
        </w:rPr>
        <w:t>Technical</w:t>
      </w:r>
      <w:proofErr w:type="spellEnd"/>
      <w:r w:rsidRPr="006D44AC">
        <w:rPr>
          <w:rFonts w:ascii="ISOCPEUR" w:hAnsi="ISOCPEUR"/>
          <w:iCs/>
          <w:sz w:val="24"/>
          <w:szCs w:val="24"/>
        </w:rPr>
        <w:t xml:space="preserve"> informations</w:t>
      </w:r>
    </w:p>
    <w:p w14:paraId="61297660" w14:textId="77777777" w:rsidR="00967357" w:rsidRDefault="00967357" w:rsidP="00967357">
      <w:pPr>
        <w:pStyle w:val="Sansinterligne"/>
        <w:rPr>
          <w:rFonts w:ascii="ISOCPEUR" w:hAnsi="ISOCPEUR"/>
          <w:i/>
          <w:iCs/>
          <w:sz w:val="24"/>
          <w:szCs w:val="24"/>
        </w:rPr>
      </w:pPr>
    </w:p>
    <w:p w14:paraId="0EAF22CF" w14:textId="12EA2B76" w:rsidR="00967357" w:rsidRPr="000C528E" w:rsidRDefault="00967357" w:rsidP="00967357">
      <w:pPr>
        <w:pStyle w:val="Sansinterligne"/>
        <w:rPr>
          <w:rFonts w:ascii="ISOCPEUR" w:hAnsi="ISOCPEUR"/>
          <w:sz w:val="24"/>
          <w:szCs w:val="24"/>
        </w:rPr>
      </w:pPr>
      <w:proofErr w:type="spellStart"/>
      <w:r>
        <w:rPr>
          <w:rFonts w:ascii="ISOCPEUR" w:hAnsi="ISOCPEUR"/>
          <w:i/>
          <w:iCs/>
          <w:sz w:val="24"/>
          <w:szCs w:val="24"/>
        </w:rPr>
        <w:t>Year</w:t>
      </w:r>
      <w:proofErr w:type="spellEnd"/>
      <w:r w:rsidRPr="000C528E">
        <w:rPr>
          <w:rFonts w:ascii="ISOCPEUR" w:hAnsi="ISOCPEUR"/>
          <w:sz w:val="24"/>
          <w:szCs w:val="24"/>
        </w:rPr>
        <w:t xml:space="preserve"> </w:t>
      </w:r>
      <w:r w:rsidRPr="000C528E">
        <w:rPr>
          <w:rFonts w:ascii="ISOCPEUR" w:hAnsi="ISOCPEUR"/>
          <w:i/>
          <w:iCs/>
          <w:sz w:val="24"/>
          <w:szCs w:val="24"/>
        </w:rPr>
        <w:t>:</w:t>
      </w:r>
      <w:r w:rsidRPr="000C528E">
        <w:rPr>
          <w:rFonts w:ascii="ISOCPEUR" w:hAnsi="ISOCPEUR"/>
          <w:sz w:val="24"/>
          <w:szCs w:val="24"/>
        </w:rPr>
        <w:t xml:space="preserve"> 202</w:t>
      </w:r>
      <w:r w:rsidR="006D44AC">
        <w:rPr>
          <w:rFonts w:ascii="ISOCPEUR" w:hAnsi="ISOCPEUR"/>
          <w:sz w:val="24"/>
          <w:szCs w:val="24"/>
        </w:rPr>
        <w:t>5</w:t>
      </w:r>
    </w:p>
    <w:p w14:paraId="6FD7222F" w14:textId="77777777" w:rsidR="00967357" w:rsidRPr="000C528E" w:rsidRDefault="00967357" w:rsidP="00967357">
      <w:pPr>
        <w:pStyle w:val="Sansinterligne"/>
        <w:rPr>
          <w:rFonts w:ascii="ISOCPEUR" w:hAnsi="ISOCPEUR"/>
          <w:sz w:val="24"/>
          <w:szCs w:val="24"/>
        </w:rPr>
      </w:pPr>
      <w:r>
        <w:rPr>
          <w:rFonts w:ascii="ISOCPEUR" w:hAnsi="ISOCPEUR"/>
          <w:i/>
          <w:iCs/>
          <w:sz w:val="24"/>
          <w:szCs w:val="24"/>
        </w:rPr>
        <w:t>E</w:t>
      </w:r>
      <w:r w:rsidRPr="000C528E">
        <w:rPr>
          <w:rFonts w:ascii="ISOCPEUR" w:hAnsi="ISOCPEUR"/>
          <w:i/>
          <w:iCs/>
          <w:sz w:val="24"/>
          <w:szCs w:val="24"/>
        </w:rPr>
        <w:t>dition :</w:t>
      </w:r>
      <w:r w:rsidRPr="000C528E">
        <w:rPr>
          <w:rFonts w:ascii="ISOCPEUR" w:hAnsi="ISOCPEUR"/>
          <w:sz w:val="24"/>
          <w:szCs w:val="24"/>
        </w:rPr>
        <w:t xml:space="preserve"> </w:t>
      </w:r>
      <w:r>
        <w:rPr>
          <w:rFonts w:ascii="ISOCPEUR" w:hAnsi="ISOCPEUR"/>
          <w:sz w:val="24"/>
          <w:szCs w:val="24"/>
        </w:rPr>
        <w:t xml:space="preserve">Unique </w:t>
      </w:r>
      <w:proofErr w:type="spellStart"/>
      <w:r>
        <w:rPr>
          <w:rFonts w:ascii="ISOCPEUR" w:hAnsi="ISOCPEUR"/>
          <w:sz w:val="24"/>
          <w:szCs w:val="24"/>
        </w:rPr>
        <w:t>pieces</w:t>
      </w:r>
      <w:proofErr w:type="spellEnd"/>
    </w:p>
    <w:p w14:paraId="7CC0EED3" w14:textId="4B41837E" w:rsidR="00967357" w:rsidRPr="000C528E" w:rsidRDefault="00967357" w:rsidP="00967357">
      <w:pPr>
        <w:pStyle w:val="Sansinterligne"/>
        <w:rPr>
          <w:rFonts w:ascii="ISOCPEUR" w:hAnsi="ISOCPEUR"/>
          <w:i/>
          <w:iCs/>
          <w:sz w:val="24"/>
          <w:szCs w:val="24"/>
        </w:rPr>
      </w:pPr>
      <w:r>
        <w:rPr>
          <w:rFonts w:ascii="ISOCPEUR" w:hAnsi="ISOCPEUR"/>
          <w:i/>
          <w:iCs/>
          <w:sz w:val="24"/>
          <w:szCs w:val="24"/>
        </w:rPr>
        <w:t xml:space="preserve">Size </w:t>
      </w:r>
      <w:r w:rsidRPr="000C528E">
        <w:rPr>
          <w:rFonts w:ascii="ISOCPEUR" w:hAnsi="ISOCPEUR"/>
          <w:i/>
          <w:iCs/>
          <w:sz w:val="24"/>
          <w:szCs w:val="24"/>
        </w:rPr>
        <w:t>:</w:t>
      </w:r>
      <w:r>
        <w:rPr>
          <w:rFonts w:ascii="ISOCPEUR" w:hAnsi="ISOCPEUR"/>
          <w:sz w:val="24"/>
          <w:szCs w:val="24"/>
        </w:rPr>
        <w:t xml:space="preserve"> </w:t>
      </w:r>
      <w:r w:rsidR="006D44AC">
        <w:rPr>
          <w:rFonts w:ascii="ISOCPEUR" w:hAnsi="ISOCPEUR"/>
          <w:sz w:val="24"/>
          <w:szCs w:val="24"/>
        </w:rPr>
        <w:t>Variable</w:t>
      </w:r>
    </w:p>
    <w:p w14:paraId="697E8F25" w14:textId="77777777" w:rsidR="00967357" w:rsidRPr="000C528E" w:rsidRDefault="00967357" w:rsidP="00967357">
      <w:pPr>
        <w:pStyle w:val="Sansinterligne"/>
        <w:rPr>
          <w:rFonts w:ascii="ISOCPEUR" w:hAnsi="ISOCPEUR"/>
          <w:sz w:val="24"/>
          <w:szCs w:val="24"/>
        </w:rPr>
      </w:pPr>
      <w:r w:rsidRPr="000C528E">
        <w:rPr>
          <w:rFonts w:ascii="ISOCPEUR" w:hAnsi="ISOCPEUR"/>
          <w:i/>
          <w:iCs/>
          <w:sz w:val="24"/>
          <w:szCs w:val="24"/>
        </w:rPr>
        <w:t>Mat</w:t>
      </w:r>
      <w:r>
        <w:rPr>
          <w:rFonts w:ascii="ISOCPEUR" w:hAnsi="ISOCPEUR"/>
          <w:i/>
          <w:iCs/>
          <w:sz w:val="24"/>
          <w:szCs w:val="24"/>
        </w:rPr>
        <w:t>erials</w:t>
      </w:r>
      <w:r w:rsidRPr="000C528E">
        <w:rPr>
          <w:rFonts w:ascii="ISOCPEUR" w:hAnsi="ISOCPEUR"/>
          <w:i/>
          <w:iCs/>
          <w:sz w:val="24"/>
          <w:szCs w:val="24"/>
        </w:rPr>
        <w:t xml:space="preserve"> : </w:t>
      </w:r>
    </w:p>
    <w:p w14:paraId="37467AD3" w14:textId="77777777" w:rsidR="00967357" w:rsidRPr="000C528E" w:rsidRDefault="00967357" w:rsidP="00967357">
      <w:pPr>
        <w:pStyle w:val="Sansinterligne"/>
        <w:rPr>
          <w:rFonts w:ascii="ISOCPEUR" w:hAnsi="ISOCPEUR"/>
          <w:sz w:val="24"/>
          <w:szCs w:val="24"/>
        </w:rPr>
      </w:pPr>
      <w:r w:rsidRPr="000C528E">
        <w:rPr>
          <w:rFonts w:ascii="ISOCPEUR" w:hAnsi="ISOCPEUR"/>
          <w:sz w:val="24"/>
          <w:szCs w:val="24"/>
        </w:rPr>
        <w:t xml:space="preserve">- </w:t>
      </w:r>
      <w:r>
        <w:rPr>
          <w:rFonts w:ascii="ISOCPEUR" w:hAnsi="ISOCPEUR"/>
          <w:sz w:val="24"/>
          <w:szCs w:val="24"/>
        </w:rPr>
        <w:t xml:space="preserve">Plain </w:t>
      </w:r>
      <w:proofErr w:type="spellStart"/>
      <w:r>
        <w:rPr>
          <w:rFonts w:ascii="ISOCPEUR" w:hAnsi="ISOCPEUR"/>
          <w:sz w:val="24"/>
          <w:szCs w:val="24"/>
        </w:rPr>
        <w:t>walnut</w:t>
      </w:r>
      <w:proofErr w:type="spellEnd"/>
    </w:p>
    <w:p w14:paraId="25E2B836" w14:textId="5F384628" w:rsidR="00967357" w:rsidRPr="000C528E" w:rsidRDefault="00967357" w:rsidP="00967357">
      <w:pPr>
        <w:pStyle w:val="Sansinterligne"/>
        <w:rPr>
          <w:rFonts w:ascii="ISOCPEUR" w:hAnsi="ISOCPEUR"/>
          <w:sz w:val="24"/>
          <w:szCs w:val="24"/>
        </w:rPr>
      </w:pPr>
      <w:r w:rsidRPr="000C528E">
        <w:rPr>
          <w:rFonts w:ascii="ISOCPEUR" w:hAnsi="ISOCPEUR"/>
          <w:sz w:val="24"/>
          <w:szCs w:val="24"/>
        </w:rPr>
        <w:t xml:space="preserve">- </w:t>
      </w:r>
      <w:r>
        <w:rPr>
          <w:rFonts w:ascii="ISOCPEUR" w:hAnsi="ISOCPEUR"/>
          <w:sz w:val="24"/>
          <w:szCs w:val="24"/>
        </w:rPr>
        <w:t xml:space="preserve">Washi </w:t>
      </w:r>
      <w:proofErr w:type="spellStart"/>
      <w:r>
        <w:rPr>
          <w:rFonts w:ascii="ISOCPEUR" w:hAnsi="ISOCPEUR"/>
          <w:sz w:val="24"/>
          <w:szCs w:val="24"/>
        </w:rPr>
        <w:t>paper</w:t>
      </w:r>
      <w:proofErr w:type="spellEnd"/>
      <w:r w:rsidR="00AD5775">
        <w:rPr>
          <w:rFonts w:ascii="ISOCPEUR" w:hAnsi="ISOCPEUR"/>
          <w:sz w:val="24"/>
          <w:szCs w:val="24"/>
        </w:rPr>
        <w:t xml:space="preserve"> 45g / 70g</w:t>
      </w:r>
    </w:p>
    <w:p w14:paraId="05C1B501" w14:textId="77777777" w:rsidR="00967357" w:rsidRDefault="00967357" w:rsidP="00967357">
      <w:pPr>
        <w:pStyle w:val="Sansinterligne"/>
        <w:rPr>
          <w:rFonts w:ascii="ISOCPEUR" w:hAnsi="ISOCPEUR"/>
          <w:sz w:val="24"/>
          <w:szCs w:val="24"/>
        </w:rPr>
      </w:pPr>
      <w:r w:rsidRPr="000C528E">
        <w:rPr>
          <w:rFonts w:ascii="ISOCPEUR" w:hAnsi="ISOCPEUR"/>
          <w:sz w:val="24"/>
          <w:szCs w:val="24"/>
        </w:rPr>
        <w:t xml:space="preserve">- </w:t>
      </w:r>
      <w:proofErr w:type="spellStart"/>
      <w:r>
        <w:rPr>
          <w:rFonts w:ascii="ISOCPEUR" w:hAnsi="ISOCPEUR"/>
          <w:sz w:val="24"/>
          <w:szCs w:val="24"/>
        </w:rPr>
        <w:t>Ve</w:t>
      </w:r>
      <w:r w:rsidRPr="000C528E">
        <w:rPr>
          <w:rFonts w:ascii="ISOCPEUR" w:hAnsi="ISOCPEUR"/>
          <w:sz w:val="24"/>
          <w:szCs w:val="24"/>
        </w:rPr>
        <w:t>g</w:t>
      </w:r>
      <w:r>
        <w:rPr>
          <w:rFonts w:ascii="ISOCPEUR" w:hAnsi="ISOCPEUR"/>
          <w:sz w:val="24"/>
          <w:szCs w:val="24"/>
        </w:rPr>
        <w:t>e</w:t>
      </w:r>
      <w:r w:rsidRPr="000C528E">
        <w:rPr>
          <w:rFonts w:ascii="ISOCPEUR" w:hAnsi="ISOCPEUR"/>
          <w:sz w:val="24"/>
          <w:szCs w:val="24"/>
        </w:rPr>
        <w:t>tal</w:t>
      </w:r>
      <w:proofErr w:type="spellEnd"/>
      <w:r>
        <w:rPr>
          <w:rFonts w:ascii="ISOCPEUR" w:hAnsi="ISOCPEUR"/>
          <w:sz w:val="24"/>
          <w:szCs w:val="24"/>
        </w:rPr>
        <w:t xml:space="preserve"> </w:t>
      </w:r>
      <w:proofErr w:type="spellStart"/>
      <w:r>
        <w:rPr>
          <w:rFonts w:ascii="ISOCPEUR" w:hAnsi="ISOCPEUR"/>
          <w:sz w:val="24"/>
          <w:szCs w:val="24"/>
        </w:rPr>
        <w:t>inks</w:t>
      </w:r>
      <w:proofErr w:type="spellEnd"/>
    </w:p>
    <w:p w14:paraId="616C7CC1" w14:textId="77777777" w:rsidR="007D1DE6" w:rsidRPr="002574A8" w:rsidRDefault="007D1DE6" w:rsidP="007D1DE6">
      <w:pPr>
        <w:pStyle w:val="Sansinterligne"/>
        <w:rPr>
          <w:rFonts w:ascii="ISOCPEUR" w:hAnsi="ISOCPEUR"/>
          <w:i/>
          <w:iCs/>
          <w:sz w:val="24"/>
          <w:szCs w:val="24"/>
        </w:rPr>
      </w:pPr>
      <w:r w:rsidRPr="002574A8">
        <w:rPr>
          <w:rFonts w:ascii="ISOCPEUR" w:hAnsi="ISOCPEUR"/>
          <w:i/>
          <w:iCs/>
          <w:sz w:val="24"/>
          <w:szCs w:val="24"/>
        </w:rPr>
        <w:t>Techniques :</w:t>
      </w:r>
    </w:p>
    <w:p w14:paraId="19FAD7BA" w14:textId="77777777" w:rsidR="007D1DE6" w:rsidRDefault="007D1DE6" w:rsidP="007D1DE6">
      <w:pPr>
        <w:pStyle w:val="Sansinterligne"/>
        <w:rPr>
          <w:rFonts w:ascii="ISOCPEUR" w:hAnsi="ISOCPEUR"/>
          <w:sz w:val="24"/>
          <w:szCs w:val="24"/>
        </w:rPr>
      </w:pPr>
      <w:r>
        <w:rPr>
          <w:rFonts w:ascii="ISOCPEUR" w:hAnsi="ISOCPEUR"/>
          <w:sz w:val="24"/>
          <w:szCs w:val="24"/>
        </w:rPr>
        <w:t xml:space="preserve">- </w:t>
      </w:r>
      <w:proofErr w:type="spellStart"/>
      <w:r>
        <w:rPr>
          <w:rFonts w:ascii="ISOCPEUR" w:hAnsi="ISOCPEUR"/>
          <w:sz w:val="24"/>
          <w:szCs w:val="24"/>
        </w:rPr>
        <w:t>Sprayed</w:t>
      </w:r>
      <w:proofErr w:type="spellEnd"/>
      <w:r>
        <w:rPr>
          <w:rFonts w:ascii="ISOCPEUR" w:hAnsi="ISOCPEUR"/>
          <w:sz w:val="24"/>
          <w:szCs w:val="24"/>
        </w:rPr>
        <w:t xml:space="preserve"> </w:t>
      </w:r>
      <w:proofErr w:type="spellStart"/>
      <w:r>
        <w:rPr>
          <w:rFonts w:ascii="ISOCPEUR" w:hAnsi="ISOCPEUR"/>
          <w:sz w:val="24"/>
          <w:szCs w:val="24"/>
        </w:rPr>
        <w:t>natural</w:t>
      </w:r>
      <w:proofErr w:type="spellEnd"/>
      <w:r>
        <w:rPr>
          <w:rFonts w:ascii="ISOCPEUR" w:hAnsi="ISOCPEUR"/>
          <w:sz w:val="24"/>
          <w:szCs w:val="24"/>
        </w:rPr>
        <w:t xml:space="preserve"> </w:t>
      </w:r>
      <w:proofErr w:type="spellStart"/>
      <w:r>
        <w:rPr>
          <w:rFonts w:ascii="ISOCPEUR" w:hAnsi="ISOCPEUR"/>
          <w:sz w:val="24"/>
          <w:szCs w:val="24"/>
        </w:rPr>
        <w:t>dye</w:t>
      </w:r>
      <w:proofErr w:type="spellEnd"/>
    </w:p>
    <w:p w14:paraId="2AA3D4DF" w14:textId="333C54D3" w:rsidR="00967357" w:rsidRDefault="007D1DE6" w:rsidP="006D44AC">
      <w:pPr>
        <w:pStyle w:val="Sansinterligne"/>
        <w:rPr>
          <w:rFonts w:ascii="ISOCPEUR" w:hAnsi="ISOCPEUR"/>
          <w:sz w:val="24"/>
          <w:szCs w:val="24"/>
        </w:rPr>
      </w:pPr>
      <w:r>
        <w:rPr>
          <w:rFonts w:ascii="ISOCPEUR" w:hAnsi="ISOCPEUR"/>
          <w:sz w:val="24"/>
          <w:szCs w:val="24"/>
        </w:rPr>
        <w:t xml:space="preserve">- </w:t>
      </w:r>
      <w:proofErr w:type="spellStart"/>
      <w:r>
        <w:rPr>
          <w:rFonts w:ascii="ISOCPEUR" w:hAnsi="ISOCPEUR"/>
          <w:sz w:val="24"/>
          <w:szCs w:val="24"/>
        </w:rPr>
        <w:t>Cabinetmaking</w:t>
      </w:r>
      <w:proofErr w:type="spellEnd"/>
    </w:p>
    <w:sectPr w:rsidR="009673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SOCPEUR">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Roboto Mono Medium">
    <w:panose1 w:val="00000000000000000000"/>
    <w:charset w:val="00"/>
    <w:family w:val="auto"/>
    <w:pitch w:val="variable"/>
    <w:sig w:usb0="E00002FF" w:usb1="1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D7D06"/>
    <w:multiLevelType w:val="hybridMultilevel"/>
    <w:tmpl w:val="02828352"/>
    <w:lvl w:ilvl="0" w:tplc="ECB2F70A">
      <w:numFmt w:val="bullet"/>
      <w:lvlText w:val="-"/>
      <w:lvlJc w:val="left"/>
      <w:pPr>
        <w:ind w:left="720" w:hanging="360"/>
      </w:pPr>
      <w:rPr>
        <w:rFonts w:ascii="ISOCPEUR" w:eastAsiaTheme="minorHAnsi" w:hAnsi="ISOCPEUR" w:cstheme="minorBid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6656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DCF"/>
    <w:rsid w:val="00004184"/>
    <w:rsid w:val="0001340D"/>
    <w:rsid w:val="00096427"/>
    <w:rsid w:val="00292C77"/>
    <w:rsid w:val="0035477D"/>
    <w:rsid w:val="003830E4"/>
    <w:rsid w:val="00440CA3"/>
    <w:rsid w:val="00454CC3"/>
    <w:rsid w:val="004C0A90"/>
    <w:rsid w:val="004D331E"/>
    <w:rsid w:val="005165E5"/>
    <w:rsid w:val="00583EC9"/>
    <w:rsid w:val="005E3DCF"/>
    <w:rsid w:val="006D44AC"/>
    <w:rsid w:val="007549C3"/>
    <w:rsid w:val="007D1DE6"/>
    <w:rsid w:val="00967357"/>
    <w:rsid w:val="009E4F2A"/>
    <w:rsid w:val="00A124E4"/>
    <w:rsid w:val="00AD5775"/>
    <w:rsid w:val="00B3520F"/>
    <w:rsid w:val="00B53C6E"/>
    <w:rsid w:val="00EB294F"/>
    <w:rsid w:val="00F153C6"/>
    <w:rsid w:val="00F54D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051A1"/>
  <w15:chartTrackingRefBased/>
  <w15:docId w15:val="{A0912910-754B-4894-8DBA-A4A8ACB9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E3D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5E3D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5E3DCF"/>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5E3DCF"/>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5E3DCF"/>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5E3DC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E3DC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E3DC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E3DC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3DCF"/>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5E3DCF"/>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5E3DCF"/>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5E3DCF"/>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5E3DCF"/>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5E3DC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E3DC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E3DC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E3DCF"/>
    <w:rPr>
      <w:rFonts w:eastAsiaTheme="majorEastAsia" w:cstheme="majorBidi"/>
      <w:color w:val="272727" w:themeColor="text1" w:themeTint="D8"/>
    </w:rPr>
  </w:style>
  <w:style w:type="paragraph" w:styleId="Titre">
    <w:name w:val="Title"/>
    <w:basedOn w:val="Normal"/>
    <w:next w:val="Normal"/>
    <w:link w:val="TitreCar"/>
    <w:uiPriority w:val="10"/>
    <w:qFormat/>
    <w:rsid w:val="005E3D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E3DC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E3DC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E3DC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E3DCF"/>
    <w:pPr>
      <w:spacing w:before="160"/>
      <w:jc w:val="center"/>
    </w:pPr>
    <w:rPr>
      <w:i/>
      <w:iCs/>
      <w:color w:val="404040" w:themeColor="text1" w:themeTint="BF"/>
    </w:rPr>
  </w:style>
  <w:style w:type="character" w:customStyle="1" w:styleId="CitationCar">
    <w:name w:val="Citation Car"/>
    <w:basedOn w:val="Policepardfaut"/>
    <w:link w:val="Citation"/>
    <w:uiPriority w:val="29"/>
    <w:rsid w:val="005E3DCF"/>
    <w:rPr>
      <w:i/>
      <w:iCs/>
      <w:color w:val="404040" w:themeColor="text1" w:themeTint="BF"/>
    </w:rPr>
  </w:style>
  <w:style w:type="paragraph" w:styleId="Paragraphedeliste">
    <w:name w:val="List Paragraph"/>
    <w:basedOn w:val="Normal"/>
    <w:uiPriority w:val="34"/>
    <w:qFormat/>
    <w:rsid w:val="005E3DCF"/>
    <w:pPr>
      <w:ind w:left="720"/>
      <w:contextualSpacing/>
    </w:pPr>
  </w:style>
  <w:style w:type="character" w:styleId="Accentuationintense">
    <w:name w:val="Intense Emphasis"/>
    <w:basedOn w:val="Policepardfaut"/>
    <w:uiPriority w:val="21"/>
    <w:qFormat/>
    <w:rsid w:val="005E3DCF"/>
    <w:rPr>
      <w:i/>
      <w:iCs/>
      <w:color w:val="2F5496" w:themeColor="accent1" w:themeShade="BF"/>
    </w:rPr>
  </w:style>
  <w:style w:type="paragraph" w:styleId="Citationintense">
    <w:name w:val="Intense Quote"/>
    <w:basedOn w:val="Normal"/>
    <w:next w:val="Normal"/>
    <w:link w:val="CitationintenseCar"/>
    <w:uiPriority w:val="30"/>
    <w:qFormat/>
    <w:rsid w:val="005E3D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5E3DCF"/>
    <w:rPr>
      <w:i/>
      <w:iCs/>
      <w:color w:val="2F5496" w:themeColor="accent1" w:themeShade="BF"/>
    </w:rPr>
  </w:style>
  <w:style w:type="character" w:styleId="Rfrenceintense">
    <w:name w:val="Intense Reference"/>
    <w:basedOn w:val="Policepardfaut"/>
    <w:uiPriority w:val="32"/>
    <w:qFormat/>
    <w:rsid w:val="005E3DCF"/>
    <w:rPr>
      <w:b/>
      <w:bCs/>
      <w:smallCaps/>
      <w:color w:val="2F5496" w:themeColor="accent1" w:themeShade="BF"/>
      <w:spacing w:val="5"/>
    </w:rPr>
  </w:style>
  <w:style w:type="paragraph" w:styleId="Sansinterligne">
    <w:name w:val="No Spacing"/>
    <w:uiPriority w:val="1"/>
    <w:qFormat/>
    <w:rsid w:val="005E3D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257</Words>
  <Characters>1418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Maxime PRANGÉ</dc:creator>
  <cp:keywords/>
  <dc:description/>
  <cp:lastModifiedBy>Maxime PRANGÉ</cp:lastModifiedBy>
  <cp:revision>14</cp:revision>
  <dcterms:created xsi:type="dcterms:W3CDTF">2025-06-28T16:10:00Z</dcterms:created>
  <dcterms:modified xsi:type="dcterms:W3CDTF">2026-01-21T10:22:00Z</dcterms:modified>
</cp:coreProperties>
</file>